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199" w:rsidRPr="009E6A14" w:rsidRDefault="00820199" w:rsidP="00820199">
      <w:pPr>
        <w:spacing w:after="167" w:line="335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6A14"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по предмету: </w:t>
      </w:r>
      <w:r>
        <w:rPr>
          <w:rFonts w:ascii="Times New Roman" w:hAnsi="Times New Roman"/>
          <w:b/>
          <w:color w:val="000000"/>
          <w:sz w:val="24"/>
          <w:szCs w:val="24"/>
        </w:rPr>
        <w:t>Русский язык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9</w:t>
      </w:r>
      <w:r>
        <w:rPr>
          <w:rFonts w:ascii="PT Astra Serif" w:hAnsi="PT Astra Serif"/>
          <w:sz w:val="24"/>
          <w:szCs w:val="24"/>
        </w:rPr>
        <w:t xml:space="preserve"> класс</w:t>
      </w:r>
    </w:p>
    <w:tbl>
      <w:tblPr>
        <w:tblW w:w="14458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820199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820199" w:rsidRPr="001A7572" w:rsidRDefault="00820199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820199" w:rsidRPr="00820199" w:rsidRDefault="00820199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019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Русский язык</w:t>
            </w:r>
            <w:r w:rsidRPr="00820199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</w:tr>
      <w:tr w:rsidR="00820199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820199" w:rsidRPr="001A7572" w:rsidRDefault="00820199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820199" w:rsidRPr="00820199" w:rsidRDefault="00820199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0199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  <w:r w:rsidRPr="0082019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 класс</w:t>
            </w:r>
          </w:p>
        </w:tc>
      </w:tr>
      <w:tr w:rsidR="00820199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820199" w:rsidRPr="001A7572" w:rsidRDefault="00820199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820199" w:rsidRPr="00820199" w:rsidRDefault="00820199" w:rsidP="00EC68A1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20199">
              <w:rPr>
                <w:rFonts w:ascii="PT Astra Serif" w:hAnsi="PT Astra Serif"/>
                <w:color w:val="000000"/>
                <w:sz w:val="24"/>
                <w:szCs w:val="24"/>
              </w:rPr>
              <w:t>102</w:t>
            </w:r>
            <w:r w:rsidRPr="0082019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часов  (3 раз в неделю)</w:t>
            </w:r>
          </w:p>
        </w:tc>
      </w:tr>
      <w:tr w:rsidR="00820199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820199" w:rsidRPr="001A7572" w:rsidRDefault="00820199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820199" w:rsidRPr="00820199" w:rsidRDefault="00820199" w:rsidP="00EC68A1">
            <w:pPr>
              <w:pStyle w:val="a3"/>
              <w:tabs>
                <w:tab w:val="left" w:pos="993"/>
                <w:tab w:val="left" w:pos="13892"/>
              </w:tabs>
              <w:spacing w:after="0"/>
              <w:ind w:left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20199">
              <w:rPr>
                <w:rFonts w:ascii="PT Astra Serif" w:eastAsia="Times New Roman" w:hAnsi="PT Astra Serif"/>
                <w:bCs/>
                <w:sz w:val="24"/>
                <w:szCs w:val="24"/>
              </w:rPr>
              <w:t xml:space="preserve">Рабочие Программы предметной линии учебников Т.А. </w:t>
            </w:r>
            <w:proofErr w:type="spellStart"/>
            <w:r w:rsidRPr="00820199">
              <w:rPr>
                <w:rFonts w:ascii="PT Astra Serif" w:eastAsia="Times New Roman" w:hAnsi="PT Astra Serif"/>
                <w:bCs/>
                <w:sz w:val="24"/>
                <w:szCs w:val="24"/>
              </w:rPr>
              <w:t>Ладыженской</w:t>
            </w:r>
            <w:proofErr w:type="spellEnd"/>
            <w:r w:rsidRPr="00820199">
              <w:rPr>
                <w:rFonts w:ascii="PT Astra Serif" w:eastAsia="Times New Roman" w:hAnsi="PT Astra Serif"/>
                <w:bCs/>
                <w:sz w:val="24"/>
                <w:szCs w:val="24"/>
              </w:rPr>
              <w:t xml:space="preserve">, М.Т. Баранова М.Т., </w:t>
            </w:r>
            <w:proofErr w:type="spellStart"/>
            <w:r w:rsidRPr="00820199">
              <w:rPr>
                <w:rFonts w:ascii="PT Astra Serif" w:eastAsia="Times New Roman" w:hAnsi="PT Astra Serif"/>
                <w:bCs/>
                <w:sz w:val="24"/>
                <w:szCs w:val="24"/>
              </w:rPr>
              <w:t>Тростенцовой</w:t>
            </w:r>
            <w:proofErr w:type="spellEnd"/>
            <w:r w:rsidRPr="00820199">
              <w:rPr>
                <w:rFonts w:ascii="PT Astra Serif" w:eastAsia="Times New Roman" w:hAnsi="PT Astra Serif"/>
                <w:bCs/>
                <w:sz w:val="24"/>
                <w:szCs w:val="24"/>
              </w:rPr>
              <w:t xml:space="preserve"> и др. 5-9 классы. М., «Просвещение» 2019</w:t>
            </w:r>
            <w:r w:rsidRPr="00820199">
              <w:rPr>
                <w:rFonts w:ascii="PT Astra Serif" w:hAnsi="PT Astra Serif"/>
                <w:sz w:val="24"/>
                <w:szCs w:val="24"/>
              </w:rPr>
              <w:t>.</w:t>
            </w:r>
          </w:p>
          <w:p w:rsidR="00820199" w:rsidRPr="00820199" w:rsidRDefault="00820199" w:rsidP="00820199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820199">
              <w:rPr>
                <w:rStyle w:val="apple-style-span"/>
                <w:rFonts w:ascii="PT Astra Serif" w:hAnsi="PT Astra Serif"/>
                <w:sz w:val="24"/>
                <w:szCs w:val="24"/>
              </w:rPr>
              <w:t xml:space="preserve">Учебник </w:t>
            </w:r>
            <w:r w:rsidRPr="00820199">
              <w:rPr>
                <w:rFonts w:ascii="PT Astra Serif" w:eastAsia="Andale Sans UI" w:hAnsi="PT Astra Serif"/>
                <w:kern w:val="3"/>
                <w:sz w:val="24"/>
                <w:szCs w:val="24"/>
                <w:lang w:bidi="en-US"/>
              </w:rPr>
              <w:t>ФГОС</w:t>
            </w:r>
            <w:r w:rsidRPr="00820199">
              <w:rPr>
                <w:rFonts w:ascii="PT Astra Serif" w:eastAsia="Times New Roman" w:hAnsi="PT Astra Serif"/>
                <w:bCs/>
                <w:sz w:val="24"/>
                <w:szCs w:val="24"/>
              </w:rPr>
              <w:t xml:space="preserve"> Русский язык. </w:t>
            </w:r>
            <w:r>
              <w:rPr>
                <w:rFonts w:ascii="PT Astra Serif" w:eastAsia="Times New Roman" w:hAnsi="PT Astra Serif"/>
                <w:bCs/>
                <w:sz w:val="24"/>
                <w:szCs w:val="24"/>
              </w:rPr>
              <w:t>9</w:t>
            </w:r>
            <w:r w:rsidRPr="00820199">
              <w:rPr>
                <w:rFonts w:ascii="PT Astra Serif" w:eastAsia="Times New Roman" w:hAnsi="PT Astra Serif"/>
                <w:bCs/>
                <w:sz w:val="24"/>
                <w:szCs w:val="24"/>
              </w:rPr>
              <w:t xml:space="preserve"> класс. Учеб. Для </w:t>
            </w:r>
            <w:proofErr w:type="spellStart"/>
            <w:r w:rsidRPr="00820199">
              <w:rPr>
                <w:rFonts w:ascii="PT Astra Serif" w:eastAsia="Times New Roman" w:hAnsi="PT Astra Serif"/>
                <w:bCs/>
                <w:sz w:val="24"/>
                <w:szCs w:val="24"/>
              </w:rPr>
              <w:t>общеобразоват</w:t>
            </w:r>
            <w:proofErr w:type="spellEnd"/>
            <w:r w:rsidRPr="00820199">
              <w:rPr>
                <w:rFonts w:ascii="PT Astra Serif" w:eastAsia="Times New Roman" w:hAnsi="PT Astra Serif"/>
                <w:bCs/>
                <w:sz w:val="24"/>
                <w:szCs w:val="24"/>
              </w:rPr>
              <w:t xml:space="preserve">. Организации. В 2 ч.( </w:t>
            </w:r>
            <w:proofErr w:type="spellStart"/>
            <w:r w:rsidRPr="00820199">
              <w:rPr>
                <w:rFonts w:ascii="PT Astra Serif" w:eastAsia="Times New Roman" w:hAnsi="PT Astra Serif"/>
                <w:bCs/>
                <w:sz w:val="24"/>
                <w:szCs w:val="24"/>
              </w:rPr>
              <w:t>Тростенцовой</w:t>
            </w:r>
            <w:proofErr w:type="spellEnd"/>
            <w:r w:rsidRPr="00820199">
              <w:rPr>
                <w:rFonts w:ascii="PT Astra Serif" w:eastAsia="Times New Roman" w:hAnsi="PT Astra Serif"/>
                <w:bCs/>
                <w:sz w:val="24"/>
                <w:szCs w:val="24"/>
              </w:rPr>
              <w:t xml:space="preserve">  ,</w:t>
            </w:r>
            <w:r w:rsidRPr="00820199">
              <w:rPr>
                <w:rFonts w:ascii="PT Astra Serif" w:eastAsia="Times New Roman" w:hAnsi="PT Astra Serif"/>
                <w:bCs/>
                <w:sz w:val="24"/>
                <w:szCs w:val="24"/>
              </w:rPr>
              <w:t>М.Т. Баранова М.Т.,</w:t>
            </w:r>
            <w:r w:rsidRPr="00820199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0199">
              <w:rPr>
                <w:rFonts w:ascii="PT Astra Serif" w:eastAsia="Times New Roman" w:hAnsi="PT Astra Serif"/>
                <w:sz w:val="24"/>
                <w:szCs w:val="24"/>
                <w:lang w:eastAsia="ru-RU"/>
              </w:rPr>
              <w:t>Т.А.Ладыжинская</w:t>
            </w:r>
            <w:proofErr w:type="spellEnd"/>
            <w:r w:rsidRPr="00820199">
              <w:rPr>
                <w:rFonts w:ascii="PT Astra Serif" w:eastAsia="Times New Roman" w:hAnsi="PT Astra Serif"/>
                <w:bCs/>
                <w:sz w:val="24"/>
                <w:szCs w:val="24"/>
              </w:rPr>
              <w:t xml:space="preserve"> </w:t>
            </w:r>
            <w:r w:rsidRPr="00820199">
              <w:rPr>
                <w:rFonts w:ascii="PT Astra Serif" w:eastAsia="Times New Roman" w:hAnsi="PT Astra Serif"/>
                <w:bCs/>
                <w:sz w:val="24"/>
                <w:szCs w:val="24"/>
              </w:rPr>
              <w:t xml:space="preserve"> и др. М., «Просвещение», 20</w:t>
            </w:r>
            <w:r w:rsidRPr="00820199">
              <w:rPr>
                <w:rFonts w:ascii="PT Astra Serif" w:eastAsia="Times New Roman" w:hAnsi="PT Astra Serif"/>
                <w:bCs/>
                <w:sz w:val="24"/>
                <w:szCs w:val="24"/>
              </w:rPr>
              <w:t>17</w:t>
            </w:r>
          </w:p>
        </w:tc>
      </w:tr>
      <w:tr w:rsidR="00820199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820199" w:rsidRPr="001A7572" w:rsidRDefault="00820199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A757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820199" w:rsidRPr="0081123D" w:rsidRDefault="00820199" w:rsidP="00EC68A1">
            <w:pPr>
              <w:shd w:val="clear" w:color="auto" w:fill="FFFFFF"/>
              <w:spacing w:after="0" w:line="240" w:lineRule="auto"/>
              <w:ind w:firstLine="710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20199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Целями и задачами</w:t>
            </w:r>
            <w:r w:rsidRPr="0082019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 изучения русского языка в </w:t>
            </w:r>
            <w:r w:rsidRPr="0082019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82019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классе являются:</w:t>
            </w:r>
          </w:p>
          <w:p w:rsidR="00820199" w:rsidRPr="0081123D" w:rsidRDefault="00820199" w:rsidP="00EC68A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2019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воспитание духовно богатой, нравственно ориентированной личности с развитым чувством самосознания общероссийского гражданского сознания, человека, любящего свою родину, знающего и уважающего родной язык, сознательно относящегося к нему как явлению культуры, осмысляющего родной язык как основное средство общения, средство получения знаний в разных сферах человеческой деятельности. Средство освоения морально-этических норм, принятых в обществе;</w:t>
            </w:r>
          </w:p>
          <w:p w:rsidR="00820199" w:rsidRPr="0081123D" w:rsidRDefault="00820199" w:rsidP="00EC68A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2019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овладение  системой</w:t>
            </w:r>
            <w:proofErr w:type="gramEnd"/>
            <w:r w:rsidRPr="0082019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      </w:r>
            <w:proofErr w:type="spellStart"/>
            <w:r w:rsidRPr="0082019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общеучебными</w:t>
            </w:r>
            <w:proofErr w:type="spellEnd"/>
            <w:r w:rsidRPr="0082019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умениями и универсальными учебными действиями, формирование навыков самостоятельной учебной деятельности, самообразования;</w:t>
            </w:r>
          </w:p>
          <w:p w:rsidR="00820199" w:rsidRPr="0081123D" w:rsidRDefault="00820199" w:rsidP="00EC68A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2019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освоение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фразеологии русского языка;</w:t>
            </w:r>
          </w:p>
          <w:p w:rsidR="00820199" w:rsidRPr="0081123D" w:rsidRDefault="00820199" w:rsidP="00EC68A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2019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нормами речевого этикета, воспитания стремления к речевому самосовершенствованию, осознание эстетической ценности родного языка;</w:t>
            </w:r>
          </w:p>
          <w:p w:rsidR="00820199" w:rsidRPr="0081123D" w:rsidRDefault="00820199" w:rsidP="00EC68A1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360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820199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      </w:r>
          </w:p>
          <w:p w:rsidR="00820199" w:rsidRPr="00820199" w:rsidRDefault="00820199" w:rsidP="00EC68A1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 w:cs="Arial"/>
                <w:color w:val="000000"/>
              </w:rPr>
            </w:pPr>
          </w:p>
        </w:tc>
      </w:tr>
      <w:tr w:rsidR="00820199" w:rsidRPr="001A7572" w:rsidTr="00EC68A1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</w:tcPr>
          <w:p w:rsidR="00820199" w:rsidRPr="001A7572" w:rsidRDefault="00820199" w:rsidP="00EC68A1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820199" w:rsidRPr="00820199" w:rsidRDefault="00820199" w:rsidP="0082019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820199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Международное значение русского языка</w:t>
            </w:r>
          </w:p>
          <w:p w:rsidR="00820199" w:rsidRPr="00820199" w:rsidRDefault="00820199" w:rsidP="0082019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820199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lastRenderedPageBreak/>
              <w:t>Повторение изученного в 5-8 классах</w:t>
            </w:r>
          </w:p>
          <w:p w:rsidR="00820199" w:rsidRPr="00820199" w:rsidRDefault="00820199" w:rsidP="00820199">
            <w:pPr>
              <w:autoSpaceDE w:val="0"/>
              <w:autoSpaceDN w:val="0"/>
              <w:adjustRightInd w:val="0"/>
              <w:spacing w:after="0" w:line="360" w:lineRule="auto"/>
              <w:ind w:firstLine="343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820199">
              <w:rPr>
                <w:rFonts w:ascii="PT Astra Serif" w:hAnsi="PT Astra Serif"/>
                <w:sz w:val="24"/>
                <w:szCs w:val="24"/>
                <w:lang w:eastAsia="ru-RU"/>
              </w:rPr>
              <w:t>Устная и письменная речь. Монолог, диалог. Стили речи.</w:t>
            </w:r>
            <w:r w:rsidRPr="00820199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 xml:space="preserve"> </w:t>
            </w:r>
            <w:r w:rsidRPr="00820199">
              <w:rPr>
                <w:rFonts w:ascii="PT Astra Serif" w:hAnsi="PT Astra Serif"/>
                <w:sz w:val="24"/>
                <w:szCs w:val="24"/>
                <w:lang w:eastAsia="ru-RU"/>
              </w:rPr>
              <w:t xml:space="preserve">Простое предложение и его грамматическая основа. Предложение с обособленными членами. Обращения, вводные слова и вставные конструкции. </w:t>
            </w:r>
          </w:p>
          <w:p w:rsidR="00820199" w:rsidRPr="00820199" w:rsidRDefault="00820199" w:rsidP="0082019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820199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Сложное предложение. Культура речи</w:t>
            </w:r>
          </w:p>
          <w:p w:rsidR="00820199" w:rsidRPr="00820199" w:rsidRDefault="00820199" w:rsidP="00820199">
            <w:pPr>
              <w:autoSpaceDE w:val="0"/>
              <w:autoSpaceDN w:val="0"/>
              <w:adjustRightInd w:val="0"/>
              <w:spacing w:after="0" w:line="360" w:lineRule="auto"/>
              <w:ind w:firstLine="343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820199">
              <w:rPr>
                <w:rFonts w:ascii="PT Astra Serif" w:hAnsi="PT Astra Serif"/>
                <w:sz w:val="24"/>
                <w:szCs w:val="24"/>
                <w:lang w:eastAsia="ru-RU"/>
              </w:rPr>
              <w:t>Понятие о сложном предложении. Сложные и бессоюзные предложения. Разделительные и выделительные знаки препинания между частями сложного предложения. Интонация сложного предложения.</w:t>
            </w:r>
          </w:p>
          <w:p w:rsidR="00820199" w:rsidRPr="00820199" w:rsidRDefault="00820199" w:rsidP="0082019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820199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Сложносочинённые предложения (ССП). Смысловые отношения в ССП</w:t>
            </w:r>
          </w:p>
          <w:p w:rsidR="00820199" w:rsidRPr="00820199" w:rsidRDefault="00820199" w:rsidP="00820199">
            <w:pPr>
              <w:autoSpaceDE w:val="0"/>
              <w:autoSpaceDN w:val="0"/>
              <w:adjustRightInd w:val="0"/>
              <w:spacing w:after="0" w:line="360" w:lineRule="auto"/>
              <w:ind w:firstLine="343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820199">
              <w:rPr>
                <w:rFonts w:ascii="PT Astra Serif" w:hAnsi="PT Astra Serif"/>
                <w:sz w:val="24"/>
                <w:szCs w:val="24"/>
                <w:lang w:eastAsia="ru-RU"/>
              </w:rPr>
              <w:t>Понятие о ССП. Смысловые отношения в ССП. ССП с разделительными союзами. ССП с соединительными союзами. Разделительные знаки препинания между частями ССП. Синтаксический и пунктуационный разбор ССП.</w:t>
            </w:r>
          </w:p>
          <w:p w:rsidR="00820199" w:rsidRPr="00820199" w:rsidRDefault="00820199" w:rsidP="0082019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proofErr w:type="gramStart"/>
            <w:r w:rsidRPr="00820199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Сложноподчинённые  предложения</w:t>
            </w:r>
            <w:proofErr w:type="gramEnd"/>
            <w:r w:rsidRPr="00820199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 xml:space="preserve"> (СПП)</w:t>
            </w:r>
          </w:p>
          <w:p w:rsidR="00820199" w:rsidRPr="00820199" w:rsidRDefault="00820199" w:rsidP="00820199">
            <w:pPr>
              <w:autoSpaceDE w:val="0"/>
              <w:autoSpaceDN w:val="0"/>
              <w:adjustRightInd w:val="0"/>
              <w:spacing w:after="0" w:line="360" w:lineRule="auto"/>
              <w:ind w:firstLine="343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820199">
              <w:rPr>
                <w:rFonts w:ascii="PT Astra Serif" w:hAnsi="PT Astra Serif"/>
                <w:sz w:val="24"/>
                <w:szCs w:val="24"/>
                <w:lang w:eastAsia="ru-RU"/>
              </w:rPr>
              <w:t xml:space="preserve">СПП с придаточными определительными. СПП с придаточными изъяснительными. СПП с придаточными обстоятельственными. СПП с придаточными цели, причины, условия, уступки, следствия. СПП с придаточными образа действия, меры, степени и сравнительными.  СПП с несколькими придаточными. Знаки препинания при них. Синтаксический разбор СПП. Повторение. </w:t>
            </w:r>
          </w:p>
          <w:p w:rsidR="00820199" w:rsidRPr="00820199" w:rsidRDefault="00820199" w:rsidP="0082019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820199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Бессоюзные сложные предложения (БСП)</w:t>
            </w:r>
          </w:p>
          <w:p w:rsidR="00820199" w:rsidRPr="00820199" w:rsidRDefault="00820199" w:rsidP="00820199">
            <w:pPr>
              <w:autoSpaceDE w:val="0"/>
              <w:autoSpaceDN w:val="0"/>
              <w:adjustRightInd w:val="0"/>
              <w:spacing w:after="0" w:line="360" w:lineRule="auto"/>
              <w:ind w:firstLine="343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820199">
              <w:rPr>
                <w:rFonts w:ascii="PT Astra Serif" w:hAnsi="PT Astra Serif"/>
                <w:sz w:val="24"/>
                <w:szCs w:val="24"/>
                <w:lang w:eastAsia="ru-RU"/>
              </w:rPr>
              <w:t>Понятие о бессоюзном сложном предложении. Интонация в БСП. БСП со значением перечисления. Запятая и точка с запятой в БСП. БСП со значением причины, пояснения, дополнения. Двоеточия в БСП. БСП со значением противопоставления, времени, условия и следствия. Тире в БСП. Синтаксический и пунктуационный разбор БСП. Повторение.</w:t>
            </w:r>
          </w:p>
          <w:p w:rsidR="00820199" w:rsidRPr="00820199" w:rsidRDefault="00820199" w:rsidP="0082019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820199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Сложное предложение с различными видами связи</w:t>
            </w:r>
          </w:p>
          <w:p w:rsidR="00820199" w:rsidRPr="00820199" w:rsidRDefault="00820199" w:rsidP="00820199">
            <w:pPr>
              <w:autoSpaceDE w:val="0"/>
              <w:autoSpaceDN w:val="0"/>
              <w:adjustRightInd w:val="0"/>
              <w:spacing w:after="0" w:line="360" w:lineRule="auto"/>
              <w:ind w:firstLine="343"/>
              <w:jc w:val="both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820199">
              <w:rPr>
                <w:rFonts w:ascii="PT Astra Serif" w:hAnsi="PT Astra Serif"/>
                <w:sz w:val="24"/>
                <w:szCs w:val="24"/>
                <w:lang w:eastAsia="ru-RU"/>
              </w:rPr>
              <w:t xml:space="preserve">Употребление союзной и бессоюзной связи в сложных предложениях с различными видами связи. Синтаксический и пунктуационный разбор предложения с различными видами связи. Публичная речь. Повторение. </w:t>
            </w:r>
          </w:p>
          <w:p w:rsidR="00820199" w:rsidRPr="00820199" w:rsidRDefault="00820199" w:rsidP="00820199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PT Astra Serif" w:hAnsi="PT Astra Serif"/>
                <w:b/>
                <w:sz w:val="24"/>
                <w:szCs w:val="24"/>
                <w:lang w:eastAsia="ru-RU"/>
              </w:rPr>
            </w:pPr>
            <w:r w:rsidRPr="00820199">
              <w:rPr>
                <w:rFonts w:ascii="PT Astra Serif" w:hAnsi="PT Astra Serif"/>
                <w:b/>
                <w:sz w:val="24"/>
                <w:szCs w:val="24"/>
                <w:lang w:eastAsia="ru-RU"/>
              </w:rPr>
              <w:t>Повторение и систематизация изученного в 5-9 классах</w:t>
            </w:r>
          </w:p>
          <w:p w:rsidR="00820199" w:rsidRPr="00820199" w:rsidRDefault="00820199" w:rsidP="00820199">
            <w:pPr>
              <w:pStyle w:val="dash0410005f0431005f0437005f0430005f0446005f0020005f0441005f043f005f0438005f0441005f043a005f0430"/>
              <w:ind w:left="0" w:firstLine="0"/>
              <w:rPr>
                <w:rFonts w:ascii="PT Astra Serif" w:hAnsi="PT Astra Serif"/>
              </w:rPr>
            </w:pPr>
            <w:r w:rsidRPr="00820199">
              <w:rPr>
                <w:rFonts w:ascii="PT Astra Serif" w:hAnsi="PT Astra Serif"/>
              </w:rPr>
              <w:t xml:space="preserve">Фонетика и графика. Лексикология и фразеология. </w:t>
            </w:r>
            <w:proofErr w:type="spellStart"/>
            <w:r w:rsidRPr="00820199">
              <w:rPr>
                <w:rFonts w:ascii="PT Astra Serif" w:hAnsi="PT Astra Serif"/>
              </w:rPr>
              <w:t>Морфемика</w:t>
            </w:r>
            <w:proofErr w:type="spellEnd"/>
            <w:r w:rsidRPr="00820199">
              <w:rPr>
                <w:rFonts w:ascii="PT Astra Serif" w:hAnsi="PT Astra Serif"/>
              </w:rPr>
              <w:t xml:space="preserve">. Словообразование. Морфология. Синтаксис. Орфография. Пунктуация. </w:t>
            </w:r>
          </w:p>
          <w:p w:rsidR="00820199" w:rsidRPr="00820199" w:rsidRDefault="00820199" w:rsidP="00820199">
            <w:pPr>
              <w:spacing w:after="0" w:line="240" w:lineRule="auto"/>
              <w:rPr>
                <w:rFonts w:ascii="PT Astra Serif" w:hAnsi="PT Astra Serif"/>
                <w:color w:val="111111"/>
                <w:sz w:val="24"/>
                <w:szCs w:val="24"/>
                <w:shd w:val="clear" w:color="auto" w:fill="FFFFFF"/>
              </w:rPr>
            </w:pPr>
            <w:r w:rsidRPr="00820199">
              <w:rPr>
                <w:rFonts w:ascii="PT Astra Serif" w:hAnsi="PT Astra Serif"/>
                <w:color w:val="111111"/>
                <w:sz w:val="24"/>
                <w:szCs w:val="24"/>
                <w:shd w:val="clear" w:color="auto" w:fill="FFFFFF"/>
              </w:rPr>
              <w:t>Повторение</w:t>
            </w:r>
          </w:p>
          <w:p w:rsidR="00820199" w:rsidRPr="00820199" w:rsidRDefault="00820199" w:rsidP="00EC68A1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PT Astra Serif" w:hAnsi="PT Astra Serif"/>
                <w:b/>
                <w:bCs/>
                <w:color w:val="000000"/>
              </w:rPr>
            </w:pPr>
            <w:bookmarkStart w:id="0" w:name="_GoBack"/>
            <w:bookmarkEnd w:id="0"/>
          </w:p>
        </w:tc>
      </w:tr>
    </w:tbl>
    <w:p w:rsidR="00820199" w:rsidRDefault="00820199" w:rsidP="00820199"/>
    <w:p w:rsidR="00820199" w:rsidRDefault="00820199" w:rsidP="00820199"/>
    <w:p w:rsidR="00901D85" w:rsidRDefault="00901D85"/>
    <w:sectPr w:rsidR="00901D85" w:rsidSect="008112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20002A87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02C5D"/>
    <w:multiLevelType w:val="multilevel"/>
    <w:tmpl w:val="6D000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D55"/>
    <w:rsid w:val="002E5D55"/>
    <w:rsid w:val="00820199"/>
    <w:rsid w:val="0090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D2F6E"/>
  <w15:chartTrackingRefBased/>
  <w15:docId w15:val="{996399F8-C7E9-43B2-B848-4B7B21FBF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19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820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820199"/>
  </w:style>
  <w:style w:type="paragraph" w:styleId="a5">
    <w:name w:val="No Spacing"/>
    <w:link w:val="a6"/>
    <w:uiPriority w:val="1"/>
    <w:qFormat/>
    <w:rsid w:val="00820199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FontStyle40">
    <w:name w:val="Font Style40"/>
    <w:rsid w:val="00820199"/>
    <w:rPr>
      <w:rFonts w:ascii="Arial" w:hAnsi="Arial" w:cs="Arial"/>
      <w:b/>
      <w:bCs/>
      <w:sz w:val="18"/>
      <w:szCs w:val="18"/>
    </w:rPr>
  </w:style>
  <w:style w:type="character" w:customStyle="1" w:styleId="a6">
    <w:name w:val="Без интервала Знак"/>
    <w:link w:val="a5"/>
    <w:uiPriority w:val="1"/>
    <w:locked/>
    <w:rsid w:val="00820199"/>
    <w:rPr>
      <w:rFonts w:ascii="Calibri" w:eastAsia="Calibri" w:hAnsi="Calibri" w:cs="Calibri"/>
      <w:lang w:eastAsia="ar-SA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820199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629</Words>
  <Characters>3590</Characters>
  <Application>Microsoft Office Word</Application>
  <DocSecurity>0</DocSecurity>
  <Lines>29</Lines>
  <Paragraphs>8</Paragraphs>
  <ScaleCrop>false</ScaleCrop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2020-10-11T14:33:00Z</dcterms:created>
  <dcterms:modified xsi:type="dcterms:W3CDTF">2020-10-11T14:37:00Z</dcterms:modified>
</cp:coreProperties>
</file>